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"/>
        <w:gridCol w:w="821"/>
        <w:gridCol w:w="821"/>
        <w:gridCol w:w="773"/>
        <w:gridCol w:w="774"/>
        <w:gridCol w:w="778"/>
        <w:gridCol w:w="751"/>
        <w:gridCol w:w="774"/>
        <w:gridCol w:w="751"/>
        <w:gridCol w:w="746"/>
        <w:gridCol w:w="750"/>
        <w:gridCol w:w="728"/>
      </w:tblGrid>
      <w:tr w:rsidR="00286FFA" w:rsidTr="00EE2C25">
        <w:trPr>
          <w:jc w:val="center"/>
        </w:trPr>
        <w:tc>
          <w:tcPr>
            <w:tcW w:w="821" w:type="dxa"/>
            <w:tcBorders>
              <w:bottom w:val="single" w:sz="4" w:space="0" w:color="auto"/>
            </w:tcBorders>
          </w:tcPr>
          <w:p w:rsidR="004A4C53" w:rsidRDefault="004A4C53"/>
        </w:tc>
        <w:tc>
          <w:tcPr>
            <w:tcW w:w="821" w:type="dxa"/>
            <w:tcBorders>
              <w:bottom w:val="single" w:sz="4" w:space="0" w:color="auto"/>
            </w:tcBorders>
          </w:tcPr>
          <w:p w:rsidR="004A4C53" w:rsidRDefault="004A4C53"/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4A4C53" w:rsidRDefault="004A4C53">
            <w:r>
              <w:t>1.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A4C53" w:rsidRDefault="004A4C53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A4C53" w:rsidRDefault="004A4C53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46" w:type="dxa"/>
            <w:tcBorders>
              <w:left w:val="single" w:sz="4" w:space="0" w:color="auto"/>
            </w:tcBorders>
          </w:tcPr>
          <w:p w:rsidR="004A4C53" w:rsidRDefault="004A4C53"/>
        </w:tc>
        <w:tc>
          <w:tcPr>
            <w:tcW w:w="750" w:type="dxa"/>
          </w:tcPr>
          <w:p w:rsidR="004A4C53" w:rsidRDefault="004A4C53"/>
        </w:tc>
        <w:tc>
          <w:tcPr>
            <w:tcW w:w="728" w:type="dxa"/>
          </w:tcPr>
          <w:p w:rsidR="004A4C53" w:rsidRDefault="004A4C53"/>
        </w:tc>
      </w:tr>
      <w:tr w:rsidR="00EE2C25" w:rsidTr="00EE2C25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A4C53" w:rsidRDefault="004A4C53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A4C53" w:rsidRDefault="004A4C53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53" w:rsidRDefault="004A4C53"/>
        </w:tc>
        <w:tc>
          <w:tcPr>
            <w:tcW w:w="746" w:type="dxa"/>
          </w:tcPr>
          <w:p w:rsidR="004A4C53" w:rsidRDefault="004A4C53"/>
        </w:tc>
        <w:tc>
          <w:tcPr>
            <w:tcW w:w="750" w:type="dxa"/>
          </w:tcPr>
          <w:p w:rsidR="004A4C53" w:rsidRDefault="004A4C53"/>
        </w:tc>
        <w:tc>
          <w:tcPr>
            <w:tcW w:w="728" w:type="dxa"/>
          </w:tcPr>
          <w:p w:rsidR="004A4C53" w:rsidRDefault="004A4C53"/>
        </w:tc>
      </w:tr>
      <w:tr w:rsidR="00EE2C25" w:rsidTr="00EE2C25">
        <w:trPr>
          <w:jc w:val="center"/>
        </w:trPr>
        <w:tc>
          <w:tcPr>
            <w:tcW w:w="821" w:type="dxa"/>
            <w:tcBorders>
              <w:top w:val="single" w:sz="4" w:space="0" w:color="auto"/>
            </w:tcBorders>
          </w:tcPr>
          <w:p w:rsidR="004A4C53" w:rsidRDefault="004A4C53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4C53" w:rsidRDefault="004A4C53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991531">
            <w:r>
              <w:t>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A4C53" w:rsidRDefault="004A4C53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A4C53" w:rsidRDefault="004A4C53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3" w:rsidRDefault="004A4C53"/>
        </w:tc>
        <w:tc>
          <w:tcPr>
            <w:tcW w:w="746" w:type="dxa"/>
            <w:tcBorders>
              <w:left w:val="single" w:sz="4" w:space="0" w:color="auto"/>
            </w:tcBorders>
          </w:tcPr>
          <w:p w:rsidR="004A4C53" w:rsidRDefault="004A4C53"/>
        </w:tc>
        <w:tc>
          <w:tcPr>
            <w:tcW w:w="750" w:type="dxa"/>
          </w:tcPr>
          <w:p w:rsidR="004A4C53" w:rsidRDefault="004A4C53"/>
        </w:tc>
        <w:tc>
          <w:tcPr>
            <w:tcW w:w="728" w:type="dxa"/>
          </w:tcPr>
          <w:p w:rsidR="004A4C53" w:rsidRDefault="004A4C53"/>
        </w:tc>
      </w:tr>
      <w:tr w:rsidR="00EE2C25" w:rsidTr="00EE2C25">
        <w:trPr>
          <w:jc w:val="center"/>
        </w:trPr>
        <w:tc>
          <w:tcPr>
            <w:tcW w:w="821" w:type="dxa"/>
            <w:tcBorders>
              <w:right w:val="single" w:sz="4" w:space="0" w:color="auto"/>
            </w:tcBorders>
          </w:tcPr>
          <w:p w:rsidR="004F6BBA" w:rsidRDefault="004F6BBA">
            <w:r>
              <w:t>4.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F6BBA" w:rsidRDefault="004F6BBA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BBA" w:rsidRDefault="004F6BBA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</w:tcPr>
          <w:p w:rsidR="004F6BBA" w:rsidRDefault="004F6BBA"/>
        </w:tc>
        <w:tc>
          <w:tcPr>
            <w:tcW w:w="750" w:type="dxa"/>
          </w:tcPr>
          <w:p w:rsidR="004F6BBA" w:rsidRDefault="004F6BBA"/>
        </w:tc>
        <w:tc>
          <w:tcPr>
            <w:tcW w:w="728" w:type="dxa"/>
          </w:tcPr>
          <w:p w:rsidR="004F6BBA" w:rsidRDefault="004F6BBA"/>
        </w:tc>
      </w:tr>
      <w:tr w:rsidR="00EE2C25" w:rsidTr="00EE2C25">
        <w:trPr>
          <w:jc w:val="center"/>
        </w:trPr>
        <w:tc>
          <w:tcPr>
            <w:tcW w:w="821" w:type="dxa"/>
          </w:tcPr>
          <w:p w:rsidR="004F6BBA" w:rsidRDefault="004F6BBA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F6BBA" w:rsidRDefault="004F6BBA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>
            <w:r>
              <w:t>5.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F6BBA" w:rsidRDefault="004F6BBA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BBA" w:rsidRDefault="004F6BBA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A" w:rsidRDefault="004F6BBA"/>
        </w:tc>
        <w:tc>
          <w:tcPr>
            <w:tcW w:w="750" w:type="dxa"/>
            <w:tcBorders>
              <w:left w:val="single" w:sz="4" w:space="0" w:color="auto"/>
            </w:tcBorders>
          </w:tcPr>
          <w:p w:rsidR="004F6BBA" w:rsidRDefault="00554569">
            <w:r>
              <w:t xml:space="preserve"> </w:t>
            </w:r>
          </w:p>
        </w:tc>
        <w:tc>
          <w:tcPr>
            <w:tcW w:w="728" w:type="dxa"/>
          </w:tcPr>
          <w:p w:rsidR="004F6BBA" w:rsidRDefault="004F6BBA"/>
        </w:tc>
      </w:tr>
      <w:tr w:rsidR="00EE2C25" w:rsidTr="00EE2C25">
        <w:trPr>
          <w:jc w:val="center"/>
        </w:trPr>
        <w:tc>
          <w:tcPr>
            <w:tcW w:w="821" w:type="dxa"/>
            <w:tcBorders>
              <w:right w:val="single" w:sz="4" w:space="0" w:color="auto"/>
            </w:tcBorders>
          </w:tcPr>
          <w:p w:rsidR="00554569" w:rsidRDefault="00554569">
            <w:r>
              <w:t>6.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69" w:rsidRDefault="00554569"/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554569" w:rsidRDefault="00554569"/>
        </w:tc>
        <w:tc>
          <w:tcPr>
            <w:tcW w:w="750" w:type="dxa"/>
          </w:tcPr>
          <w:p w:rsidR="00554569" w:rsidRDefault="00554569"/>
        </w:tc>
        <w:tc>
          <w:tcPr>
            <w:tcW w:w="728" w:type="dxa"/>
          </w:tcPr>
          <w:p w:rsidR="00554569" w:rsidRDefault="00554569"/>
        </w:tc>
      </w:tr>
      <w:tr w:rsidR="00EE2C25" w:rsidTr="00EE2C25">
        <w:trPr>
          <w:jc w:val="center"/>
        </w:trPr>
        <w:tc>
          <w:tcPr>
            <w:tcW w:w="821" w:type="dxa"/>
          </w:tcPr>
          <w:p w:rsidR="00554569" w:rsidRDefault="00554569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54569" w:rsidRDefault="00554569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54569" w:rsidRDefault="00554569"/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>
            <w:r>
              <w:t>7.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50" w:type="dxa"/>
            <w:tcBorders>
              <w:left w:val="single" w:sz="4" w:space="0" w:color="auto"/>
            </w:tcBorders>
          </w:tcPr>
          <w:p w:rsidR="00554569" w:rsidRDefault="00554569"/>
        </w:tc>
        <w:tc>
          <w:tcPr>
            <w:tcW w:w="728" w:type="dxa"/>
          </w:tcPr>
          <w:p w:rsidR="00554569" w:rsidRDefault="00554569"/>
        </w:tc>
      </w:tr>
      <w:tr w:rsidR="00EE2C25" w:rsidTr="00EE2C25">
        <w:trPr>
          <w:jc w:val="center"/>
        </w:trPr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554569" w:rsidRDefault="00554569">
            <w:r>
              <w:t>8.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69" w:rsidRDefault="00554569"/>
        </w:tc>
        <w:tc>
          <w:tcPr>
            <w:tcW w:w="746" w:type="dxa"/>
            <w:tcBorders>
              <w:top w:val="single" w:sz="4" w:space="0" w:color="auto"/>
            </w:tcBorders>
          </w:tcPr>
          <w:p w:rsidR="00554569" w:rsidRDefault="00554569"/>
        </w:tc>
        <w:tc>
          <w:tcPr>
            <w:tcW w:w="750" w:type="dxa"/>
          </w:tcPr>
          <w:p w:rsidR="00554569" w:rsidRDefault="00554569"/>
        </w:tc>
        <w:tc>
          <w:tcPr>
            <w:tcW w:w="728" w:type="dxa"/>
          </w:tcPr>
          <w:p w:rsidR="00554569" w:rsidRDefault="00554569"/>
        </w:tc>
      </w:tr>
      <w:tr w:rsidR="00EE2C25" w:rsidTr="00EE2C25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</w:tcPr>
          <w:p w:rsidR="00554569" w:rsidRDefault="00554569"/>
        </w:tc>
        <w:tc>
          <w:tcPr>
            <w:tcW w:w="750" w:type="dxa"/>
          </w:tcPr>
          <w:p w:rsidR="00554569" w:rsidRDefault="00554569"/>
        </w:tc>
        <w:tc>
          <w:tcPr>
            <w:tcW w:w="728" w:type="dxa"/>
          </w:tcPr>
          <w:p w:rsidR="00554569" w:rsidRDefault="00554569"/>
        </w:tc>
      </w:tr>
      <w:tr w:rsidR="00EE2C25" w:rsidTr="00EE2C25">
        <w:trPr>
          <w:jc w:val="center"/>
        </w:trPr>
        <w:tc>
          <w:tcPr>
            <w:tcW w:w="821" w:type="dxa"/>
            <w:tcBorders>
              <w:top w:val="single" w:sz="4" w:space="0" w:color="auto"/>
            </w:tcBorders>
          </w:tcPr>
          <w:p w:rsidR="00554569" w:rsidRDefault="00554569"/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554569" w:rsidRDefault="00554569">
            <w:r>
              <w:t>10.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50" w:type="dxa"/>
            <w:tcBorders>
              <w:left w:val="single" w:sz="4" w:space="0" w:color="auto"/>
            </w:tcBorders>
          </w:tcPr>
          <w:p w:rsidR="00554569" w:rsidRDefault="00554569"/>
        </w:tc>
        <w:tc>
          <w:tcPr>
            <w:tcW w:w="728" w:type="dxa"/>
          </w:tcPr>
          <w:p w:rsidR="00554569" w:rsidRDefault="00554569"/>
        </w:tc>
      </w:tr>
      <w:tr w:rsidR="00286FFA" w:rsidTr="00EE2C25">
        <w:trPr>
          <w:jc w:val="center"/>
        </w:trPr>
        <w:tc>
          <w:tcPr>
            <w:tcW w:w="821" w:type="dxa"/>
          </w:tcPr>
          <w:p w:rsidR="00554569" w:rsidRDefault="00554569"/>
        </w:tc>
        <w:tc>
          <w:tcPr>
            <w:tcW w:w="821" w:type="dxa"/>
          </w:tcPr>
          <w:p w:rsidR="00554569" w:rsidRDefault="00554569"/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554569" w:rsidRDefault="00554569">
            <w:r>
              <w:t>11.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9" w:rsidRDefault="0055456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</w:tcPr>
          <w:p w:rsidR="00554569" w:rsidRDefault="00554569"/>
        </w:tc>
        <w:tc>
          <w:tcPr>
            <w:tcW w:w="750" w:type="dxa"/>
          </w:tcPr>
          <w:p w:rsidR="00554569" w:rsidRDefault="00554569"/>
        </w:tc>
        <w:tc>
          <w:tcPr>
            <w:tcW w:w="728" w:type="dxa"/>
          </w:tcPr>
          <w:p w:rsidR="00554569" w:rsidRDefault="00554569"/>
        </w:tc>
      </w:tr>
      <w:tr w:rsidR="00286FFA" w:rsidTr="00EE2C25">
        <w:trPr>
          <w:jc w:val="center"/>
        </w:trPr>
        <w:tc>
          <w:tcPr>
            <w:tcW w:w="821" w:type="dxa"/>
          </w:tcPr>
          <w:p w:rsidR="00286FFA" w:rsidRDefault="00286FFA"/>
        </w:tc>
        <w:tc>
          <w:tcPr>
            <w:tcW w:w="821" w:type="dxa"/>
          </w:tcPr>
          <w:p w:rsidR="00286FFA" w:rsidRDefault="00286FFA"/>
        </w:tc>
        <w:tc>
          <w:tcPr>
            <w:tcW w:w="821" w:type="dxa"/>
            <w:tcBorders>
              <w:right w:val="single" w:sz="4" w:space="0" w:color="auto"/>
            </w:tcBorders>
          </w:tcPr>
          <w:p w:rsidR="00286FFA" w:rsidRDefault="00286FFA">
            <w:r>
              <w:t>12.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286FFA" w:rsidRDefault="00286FFA"/>
        </w:tc>
        <w:tc>
          <w:tcPr>
            <w:tcW w:w="746" w:type="dxa"/>
          </w:tcPr>
          <w:p w:rsidR="00286FFA" w:rsidRDefault="00286FFA"/>
        </w:tc>
        <w:tc>
          <w:tcPr>
            <w:tcW w:w="750" w:type="dxa"/>
          </w:tcPr>
          <w:p w:rsidR="00286FFA" w:rsidRDefault="00286FFA"/>
        </w:tc>
        <w:tc>
          <w:tcPr>
            <w:tcW w:w="728" w:type="dxa"/>
          </w:tcPr>
          <w:p w:rsidR="00286FFA" w:rsidRDefault="00286FFA"/>
        </w:tc>
      </w:tr>
      <w:tr w:rsidR="00286FFA" w:rsidTr="00EE2C25">
        <w:trPr>
          <w:jc w:val="center"/>
        </w:trPr>
        <w:tc>
          <w:tcPr>
            <w:tcW w:w="821" w:type="dxa"/>
          </w:tcPr>
          <w:p w:rsidR="00286FFA" w:rsidRDefault="00286FFA"/>
        </w:tc>
        <w:tc>
          <w:tcPr>
            <w:tcW w:w="821" w:type="dxa"/>
          </w:tcPr>
          <w:p w:rsidR="00286FFA" w:rsidRDefault="00286FFA"/>
        </w:tc>
        <w:tc>
          <w:tcPr>
            <w:tcW w:w="821" w:type="dxa"/>
            <w:tcBorders>
              <w:right w:val="single" w:sz="4" w:space="0" w:color="auto"/>
            </w:tcBorders>
          </w:tcPr>
          <w:p w:rsidR="00286FFA" w:rsidRDefault="00286FFA">
            <w:r>
              <w:t>13.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left w:val="single" w:sz="4" w:space="0" w:color="auto"/>
            </w:tcBorders>
          </w:tcPr>
          <w:p w:rsidR="00286FFA" w:rsidRDefault="00286FFA"/>
        </w:tc>
        <w:tc>
          <w:tcPr>
            <w:tcW w:w="746" w:type="dxa"/>
          </w:tcPr>
          <w:p w:rsidR="00286FFA" w:rsidRDefault="00286FFA"/>
        </w:tc>
        <w:tc>
          <w:tcPr>
            <w:tcW w:w="750" w:type="dxa"/>
          </w:tcPr>
          <w:p w:rsidR="00286FFA" w:rsidRDefault="00286FFA"/>
        </w:tc>
        <w:tc>
          <w:tcPr>
            <w:tcW w:w="728" w:type="dxa"/>
          </w:tcPr>
          <w:p w:rsidR="00286FFA" w:rsidRDefault="00286FFA"/>
        </w:tc>
      </w:tr>
      <w:tr w:rsidR="00286FFA" w:rsidTr="00EE2C25">
        <w:trPr>
          <w:jc w:val="center"/>
        </w:trPr>
        <w:tc>
          <w:tcPr>
            <w:tcW w:w="821" w:type="dxa"/>
          </w:tcPr>
          <w:p w:rsidR="00286FFA" w:rsidRDefault="00286FFA"/>
        </w:tc>
        <w:tc>
          <w:tcPr>
            <w:tcW w:w="821" w:type="dxa"/>
            <w:tcBorders>
              <w:bottom w:val="single" w:sz="4" w:space="0" w:color="auto"/>
            </w:tcBorders>
          </w:tcPr>
          <w:p w:rsidR="00286FFA" w:rsidRDefault="00286FFA"/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286FFA" w:rsidRDefault="00286FFA">
            <w:r>
              <w:t>14.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286FFA" w:rsidRDefault="00286FFA"/>
        </w:tc>
        <w:tc>
          <w:tcPr>
            <w:tcW w:w="746" w:type="dxa"/>
          </w:tcPr>
          <w:p w:rsidR="00286FFA" w:rsidRDefault="00286FFA"/>
        </w:tc>
        <w:tc>
          <w:tcPr>
            <w:tcW w:w="750" w:type="dxa"/>
          </w:tcPr>
          <w:p w:rsidR="00286FFA" w:rsidRDefault="00286FFA"/>
        </w:tc>
        <w:tc>
          <w:tcPr>
            <w:tcW w:w="728" w:type="dxa"/>
          </w:tcPr>
          <w:p w:rsidR="00286FFA" w:rsidRDefault="00286FFA"/>
        </w:tc>
      </w:tr>
      <w:tr w:rsidR="00EE2C25" w:rsidTr="00EE2C25">
        <w:trPr>
          <w:jc w:val="center"/>
        </w:trPr>
        <w:tc>
          <w:tcPr>
            <w:tcW w:w="821" w:type="dxa"/>
            <w:tcBorders>
              <w:right w:val="single" w:sz="4" w:space="0" w:color="auto"/>
            </w:tcBorders>
          </w:tcPr>
          <w:p w:rsidR="00286FFA" w:rsidRDefault="00286FFA">
            <w:r>
              <w:t>15.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</w:tcPr>
          <w:p w:rsidR="00286FFA" w:rsidRDefault="00286FFA"/>
        </w:tc>
        <w:tc>
          <w:tcPr>
            <w:tcW w:w="750" w:type="dxa"/>
            <w:tcBorders>
              <w:bottom w:val="single" w:sz="4" w:space="0" w:color="auto"/>
            </w:tcBorders>
          </w:tcPr>
          <w:p w:rsidR="00286FFA" w:rsidRDefault="00286FFA"/>
        </w:tc>
        <w:tc>
          <w:tcPr>
            <w:tcW w:w="728" w:type="dxa"/>
            <w:tcBorders>
              <w:bottom w:val="single" w:sz="4" w:space="0" w:color="auto"/>
            </w:tcBorders>
          </w:tcPr>
          <w:p w:rsidR="00286FFA" w:rsidRDefault="00286FFA"/>
        </w:tc>
      </w:tr>
      <w:tr w:rsidR="00EE2C25" w:rsidTr="00EE2C25">
        <w:trPr>
          <w:jc w:val="center"/>
        </w:trPr>
        <w:tc>
          <w:tcPr>
            <w:tcW w:w="821" w:type="dxa"/>
          </w:tcPr>
          <w:p w:rsidR="00286FFA" w:rsidRDefault="00286FFA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>
            <w:r>
              <w:t>16.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</w:tr>
      <w:tr w:rsidR="00EE2C25" w:rsidTr="00EE2C25">
        <w:trPr>
          <w:jc w:val="center"/>
        </w:trPr>
        <w:tc>
          <w:tcPr>
            <w:tcW w:w="821" w:type="dxa"/>
            <w:tcBorders>
              <w:right w:val="single" w:sz="4" w:space="0" w:color="auto"/>
            </w:tcBorders>
          </w:tcPr>
          <w:p w:rsidR="00286FFA" w:rsidRDefault="00286FFA">
            <w:r>
              <w:t>17.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</w:tcPr>
          <w:p w:rsidR="00286FFA" w:rsidRDefault="00286FFA"/>
        </w:tc>
        <w:tc>
          <w:tcPr>
            <w:tcW w:w="750" w:type="dxa"/>
            <w:tcBorders>
              <w:top w:val="single" w:sz="4" w:space="0" w:color="auto"/>
            </w:tcBorders>
          </w:tcPr>
          <w:p w:rsidR="00286FFA" w:rsidRDefault="00286FFA"/>
        </w:tc>
        <w:tc>
          <w:tcPr>
            <w:tcW w:w="728" w:type="dxa"/>
            <w:tcBorders>
              <w:top w:val="single" w:sz="4" w:space="0" w:color="auto"/>
            </w:tcBorders>
          </w:tcPr>
          <w:p w:rsidR="00286FFA" w:rsidRDefault="00286FFA"/>
        </w:tc>
      </w:tr>
      <w:tr w:rsidR="00EE2C25" w:rsidTr="00EE2C25">
        <w:trPr>
          <w:jc w:val="center"/>
        </w:trPr>
        <w:tc>
          <w:tcPr>
            <w:tcW w:w="821" w:type="dxa"/>
            <w:tcBorders>
              <w:right w:val="single" w:sz="4" w:space="0" w:color="auto"/>
            </w:tcBorders>
          </w:tcPr>
          <w:p w:rsidR="00286FFA" w:rsidRDefault="00E42704">
            <w:r>
              <w:t>18.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A" w:rsidRDefault="00286FFA"/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</w:tcPr>
          <w:p w:rsidR="00286FFA" w:rsidRDefault="00286FFA"/>
        </w:tc>
        <w:tc>
          <w:tcPr>
            <w:tcW w:w="750" w:type="dxa"/>
            <w:tcBorders>
              <w:bottom w:val="single" w:sz="4" w:space="0" w:color="auto"/>
            </w:tcBorders>
          </w:tcPr>
          <w:p w:rsidR="00286FFA" w:rsidRDefault="00286FFA"/>
        </w:tc>
        <w:tc>
          <w:tcPr>
            <w:tcW w:w="728" w:type="dxa"/>
          </w:tcPr>
          <w:p w:rsidR="00286FFA" w:rsidRDefault="00286FFA"/>
        </w:tc>
      </w:tr>
      <w:tr w:rsidR="00EE2C25" w:rsidTr="00EE2C25">
        <w:trPr>
          <w:jc w:val="center"/>
        </w:trPr>
        <w:tc>
          <w:tcPr>
            <w:tcW w:w="821" w:type="dxa"/>
          </w:tcPr>
          <w:p w:rsidR="00E42704" w:rsidRDefault="00E42704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42704" w:rsidRDefault="00E42704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>
            <w:r>
              <w:t>19.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28" w:type="dxa"/>
            <w:tcBorders>
              <w:left w:val="single" w:sz="4" w:space="0" w:color="auto"/>
            </w:tcBorders>
          </w:tcPr>
          <w:p w:rsidR="00E42704" w:rsidRDefault="00E42704"/>
        </w:tc>
      </w:tr>
      <w:tr w:rsidR="00EE2C25" w:rsidTr="00EE2C25">
        <w:trPr>
          <w:jc w:val="center"/>
        </w:trPr>
        <w:tc>
          <w:tcPr>
            <w:tcW w:w="821" w:type="dxa"/>
            <w:tcBorders>
              <w:right w:val="single" w:sz="4" w:space="0" w:color="auto"/>
            </w:tcBorders>
          </w:tcPr>
          <w:p w:rsidR="00E42704" w:rsidRDefault="00E42704">
            <w:r>
              <w:t>20.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</w:tcPr>
          <w:p w:rsidR="00E42704" w:rsidRDefault="00E42704"/>
        </w:tc>
        <w:tc>
          <w:tcPr>
            <w:tcW w:w="750" w:type="dxa"/>
            <w:tcBorders>
              <w:top w:val="single" w:sz="4" w:space="0" w:color="auto"/>
            </w:tcBorders>
          </w:tcPr>
          <w:p w:rsidR="00E42704" w:rsidRDefault="00E42704"/>
        </w:tc>
        <w:tc>
          <w:tcPr>
            <w:tcW w:w="728" w:type="dxa"/>
          </w:tcPr>
          <w:p w:rsidR="00E42704" w:rsidRDefault="00E42704"/>
        </w:tc>
      </w:tr>
      <w:tr w:rsidR="00EE2C25" w:rsidTr="00EE2C25">
        <w:trPr>
          <w:jc w:val="center"/>
        </w:trPr>
        <w:tc>
          <w:tcPr>
            <w:tcW w:w="821" w:type="dxa"/>
            <w:tcBorders>
              <w:right w:val="single" w:sz="4" w:space="0" w:color="auto"/>
            </w:tcBorders>
          </w:tcPr>
          <w:p w:rsidR="00E42704" w:rsidRDefault="00E42704">
            <w:r>
              <w:t>21.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</w:tcPr>
          <w:p w:rsidR="00E42704" w:rsidRDefault="00E42704"/>
        </w:tc>
        <w:tc>
          <w:tcPr>
            <w:tcW w:w="750" w:type="dxa"/>
            <w:tcBorders>
              <w:bottom w:val="single" w:sz="4" w:space="0" w:color="auto"/>
            </w:tcBorders>
          </w:tcPr>
          <w:p w:rsidR="00E42704" w:rsidRDefault="00E42704"/>
        </w:tc>
        <w:tc>
          <w:tcPr>
            <w:tcW w:w="728" w:type="dxa"/>
          </w:tcPr>
          <w:p w:rsidR="00E42704" w:rsidRDefault="00E42704"/>
        </w:tc>
      </w:tr>
      <w:tr w:rsidR="00EE2C25" w:rsidTr="00EE2C25">
        <w:trPr>
          <w:jc w:val="center"/>
        </w:trPr>
        <w:tc>
          <w:tcPr>
            <w:tcW w:w="821" w:type="dxa"/>
          </w:tcPr>
          <w:p w:rsidR="00E42704" w:rsidRDefault="00E42704"/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E42704" w:rsidRDefault="00E42704">
            <w:r>
              <w:t>22.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28" w:type="dxa"/>
            <w:tcBorders>
              <w:left w:val="single" w:sz="4" w:space="0" w:color="auto"/>
            </w:tcBorders>
          </w:tcPr>
          <w:p w:rsidR="00E42704" w:rsidRDefault="00E42704"/>
        </w:tc>
      </w:tr>
      <w:tr w:rsidR="00EE2C25" w:rsidTr="00EE2C25">
        <w:trPr>
          <w:jc w:val="center"/>
        </w:trPr>
        <w:tc>
          <w:tcPr>
            <w:tcW w:w="821" w:type="dxa"/>
          </w:tcPr>
          <w:p w:rsidR="00E42704" w:rsidRDefault="00E42704"/>
        </w:tc>
        <w:tc>
          <w:tcPr>
            <w:tcW w:w="821" w:type="dxa"/>
            <w:tcBorders>
              <w:right w:val="single" w:sz="4" w:space="0" w:color="auto"/>
            </w:tcBorders>
          </w:tcPr>
          <w:p w:rsidR="00E42704" w:rsidRDefault="00E42704">
            <w:r>
              <w:t>23.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E42704" w:rsidRDefault="00E42704"/>
        </w:tc>
        <w:tc>
          <w:tcPr>
            <w:tcW w:w="728" w:type="dxa"/>
          </w:tcPr>
          <w:p w:rsidR="00E42704" w:rsidRDefault="00E42704"/>
        </w:tc>
      </w:tr>
      <w:tr w:rsidR="00E42704" w:rsidTr="00EE2C25">
        <w:trPr>
          <w:jc w:val="center"/>
        </w:trPr>
        <w:tc>
          <w:tcPr>
            <w:tcW w:w="821" w:type="dxa"/>
          </w:tcPr>
          <w:p w:rsidR="00E42704" w:rsidRDefault="00E42704"/>
        </w:tc>
        <w:tc>
          <w:tcPr>
            <w:tcW w:w="821" w:type="dxa"/>
          </w:tcPr>
          <w:p w:rsidR="00E42704" w:rsidRDefault="00E42704"/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E42704" w:rsidRDefault="00E42704">
            <w:r>
              <w:t>24.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4" w:rsidRDefault="00E42704"/>
        </w:tc>
        <w:tc>
          <w:tcPr>
            <w:tcW w:w="750" w:type="dxa"/>
            <w:tcBorders>
              <w:left w:val="single" w:sz="4" w:space="0" w:color="auto"/>
            </w:tcBorders>
          </w:tcPr>
          <w:p w:rsidR="00E42704" w:rsidRDefault="00E42704"/>
        </w:tc>
        <w:tc>
          <w:tcPr>
            <w:tcW w:w="728" w:type="dxa"/>
          </w:tcPr>
          <w:p w:rsidR="00E42704" w:rsidRDefault="00E42704"/>
        </w:tc>
      </w:tr>
    </w:tbl>
    <w:p w:rsidR="00481495" w:rsidRDefault="00481495"/>
    <w:p w:rsidR="00481495" w:rsidRDefault="00481495">
      <w:r>
        <w:t xml:space="preserve">Biblioteka SP 35 poleca krzyżówkę z hasłem . Gotowe rozwiązania prześlijcie na adres </w:t>
      </w:r>
      <w:hyperlink r:id="rId4" w:history="1">
        <w:r w:rsidRPr="00EC34A3">
          <w:rPr>
            <w:rStyle w:val="Hipercze"/>
          </w:rPr>
          <w:t>jola.szewczyk@op.pl</w:t>
        </w:r>
      </w:hyperlink>
      <w:r>
        <w:t xml:space="preserve">  Trzy pierwsze prawidłowe rozwiązania będą nagrodzone. Zapraszam.</w:t>
      </w:r>
    </w:p>
    <w:p w:rsidR="00EE2C25" w:rsidRDefault="00EE2C25"/>
    <w:p w:rsidR="00E42704" w:rsidRDefault="00E42704">
      <w:r>
        <w:t>1.</w:t>
      </w:r>
      <w:r w:rsidR="00414309">
        <w:t xml:space="preserve"> </w:t>
      </w:r>
      <w:r>
        <w:t>John</w:t>
      </w:r>
      <w:r w:rsidR="00414309">
        <w:t xml:space="preserve"> Dolittle największy przyjaciel zwierząt.</w:t>
      </w:r>
    </w:p>
    <w:p w:rsidR="00414309" w:rsidRDefault="00414309" w:rsidP="00414309">
      <w:pPr>
        <w:spacing w:line="240" w:lineRule="auto"/>
      </w:pPr>
      <w:r>
        <w:t>2.</w:t>
      </w:r>
      <w:r w:rsidR="002574D3">
        <w:t xml:space="preserve"> Kleks ze</w:t>
      </w:r>
      <w:r>
        <w:t xml:space="preserve"> słynnej akademii dla chłopców.</w:t>
      </w:r>
    </w:p>
    <w:p w:rsidR="00414309" w:rsidRDefault="00414309" w:rsidP="00414309">
      <w:pPr>
        <w:spacing w:line="240" w:lineRule="auto"/>
      </w:pPr>
      <w:r>
        <w:t xml:space="preserve">3. </w:t>
      </w:r>
      <w:r w:rsidR="002574D3">
        <w:t>Mały, ale potrafił patrzeć z sercem.</w:t>
      </w:r>
    </w:p>
    <w:p w:rsidR="002574D3" w:rsidRDefault="002574D3" w:rsidP="00414309">
      <w:pPr>
        <w:spacing w:line="240" w:lineRule="auto"/>
      </w:pPr>
      <w:r>
        <w:t>4. Zanim stało się łabędziem, było brzydkie.</w:t>
      </w:r>
    </w:p>
    <w:p w:rsidR="002574D3" w:rsidRDefault="002574D3" w:rsidP="00414309">
      <w:pPr>
        <w:spacing w:line="240" w:lineRule="auto"/>
      </w:pPr>
      <w:r>
        <w:t xml:space="preserve">5. Żółty bucik- własność </w:t>
      </w:r>
      <w:proofErr w:type="spellStart"/>
      <w:r>
        <w:t>Wawrzusia</w:t>
      </w:r>
      <w:proofErr w:type="spellEnd"/>
      <w:r>
        <w:t xml:space="preserve"> Skowronka.</w:t>
      </w:r>
    </w:p>
    <w:p w:rsidR="002574D3" w:rsidRDefault="002574D3" w:rsidP="00414309">
      <w:pPr>
        <w:spacing w:line="240" w:lineRule="auto"/>
      </w:pPr>
      <w:r>
        <w:t>6. Drewniany pajac, który chciał być chłopcem.</w:t>
      </w:r>
    </w:p>
    <w:p w:rsidR="002574D3" w:rsidRDefault="002574D3" w:rsidP="00414309">
      <w:pPr>
        <w:spacing w:line="240" w:lineRule="auto"/>
      </w:pPr>
      <w:r>
        <w:t>7. Najsłynniejszy owczarek szkocki.</w:t>
      </w:r>
    </w:p>
    <w:p w:rsidR="002574D3" w:rsidRDefault="002574D3" w:rsidP="00414309">
      <w:pPr>
        <w:spacing w:line="240" w:lineRule="auto"/>
      </w:pPr>
      <w:r>
        <w:t>8. Mieszkał w piórniku Tosi.</w:t>
      </w:r>
    </w:p>
    <w:p w:rsidR="002574D3" w:rsidRDefault="002574D3" w:rsidP="00414309">
      <w:pPr>
        <w:spacing w:line="240" w:lineRule="auto"/>
      </w:pPr>
      <w:r>
        <w:t>9. Staś-przyjaciel Nel.</w:t>
      </w:r>
    </w:p>
    <w:p w:rsidR="002574D3" w:rsidRDefault="002574D3" w:rsidP="00414309">
      <w:pPr>
        <w:spacing w:line="240" w:lineRule="auto"/>
      </w:pPr>
      <w:r>
        <w:lastRenderedPageBreak/>
        <w:t xml:space="preserve">10. </w:t>
      </w:r>
      <w:r w:rsidR="006404E2">
        <w:t>Imię właścicielki niebieskiego koralika.</w:t>
      </w:r>
    </w:p>
    <w:p w:rsidR="006404E2" w:rsidRDefault="006404E2" w:rsidP="00414309">
      <w:pPr>
        <w:spacing w:line="240" w:lineRule="auto"/>
      </w:pPr>
      <w:r>
        <w:t>11. Dziewczynka z krainy czarów.</w:t>
      </w:r>
    </w:p>
    <w:p w:rsidR="006404E2" w:rsidRDefault="006404E2" w:rsidP="00414309">
      <w:pPr>
        <w:spacing w:line="240" w:lineRule="auto"/>
      </w:pPr>
      <w:r>
        <w:t>12. Kolejowy pies-znany podróżnik.</w:t>
      </w:r>
    </w:p>
    <w:p w:rsidR="006404E2" w:rsidRDefault="006404E2" w:rsidP="00414309">
      <w:pPr>
        <w:spacing w:line="240" w:lineRule="auto"/>
      </w:pPr>
      <w:r>
        <w:t xml:space="preserve">13. </w:t>
      </w:r>
      <w:proofErr w:type="spellStart"/>
      <w:r>
        <w:t>Pończoszanka</w:t>
      </w:r>
      <w:proofErr w:type="spellEnd"/>
      <w:r>
        <w:t>- dzielna dziewczynka.</w:t>
      </w:r>
    </w:p>
    <w:p w:rsidR="006404E2" w:rsidRDefault="006404E2" w:rsidP="00414309">
      <w:pPr>
        <w:spacing w:line="240" w:lineRule="auto"/>
      </w:pPr>
      <w:r>
        <w:t>14. Imię Pottera-czarodzieja.</w:t>
      </w:r>
    </w:p>
    <w:p w:rsidR="006404E2" w:rsidRDefault="006404E2" w:rsidP="00414309">
      <w:pPr>
        <w:spacing w:line="240" w:lineRule="auto"/>
      </w:pPr>
      <w:r>
        <w:t>15. Puc</w:t>
      </w:r>
      <w:r w:rsidR="00876283">
        <w:t xml:space="preserve">, </w:t>
      </w:r>
      <w:r>
        <w:t>…………… i goście.</w:t>
      </w:r>
    </w:p>
    <w:p w:rsidR="006404E2" w:rsidRDefault="006404E2" w:rsidP="00414309">
      <w:pPr>
        <w:spacing w:line="240" w:lineRule="auto"/>
      </w:pPr>
      <w:r>
        <w:t>16. Uczniowie szukali na niego sposobu.</w:t>
      </w:r>
    </w:p>
    <w:p w:rsidR="006404E2" w:rsidRDefault="006404E2" w:rsidP="00414309">
      <w:pPr>
        <w:spacing w:line="240" w:lineRule="auto"/>
      </w:pPr>
      <w:r>
        <w:t>17. Co łączyło Anię i Dianę na Zielonym Wzgórzu.</w:t>
      </w:r>
    </w:p>
    <w:p w:rsidR="006404E2" w:rsidRDefault="006404E2" w:rsidP="00414309">
      <w:pPr>
        <w:spacing w:line="240" w:lineRule="auto"/>
      </w:pPr>
      <w:r>
        <w:t xml:space="preserve">18. </w:t>
      </w:r>
      <w:r w:rsidR="00925643">
        <w:t>Jonatan Lew tak nazywał swojego brata.</w:t>
      </w:r>
    </w:p>
    <w:p w:rsidR="00925643" w:rsidRDefault="00925643" w:rsidP="00414309">
      <w:pPr>
        <w:spacing w:line="240" w:lineRule="auto"/>
      </w:pPr>
      <w:r>
        <w:t>19. Sympatyczny Kubuś- przyjaciel Krzysia.</w:t>
      </w:r>
    </w:p>
    <w:p w:rsidR="00925643" w:rsidRDefault="006C17D1" w:rsidP="00414309">
      <w:pPr>
        <w:spacing w:line="240" w:lineRule="auto"/>
      </w:pPr>
      <w:r>
        <w:t>20. Kumpel Mikołajka –kujon.</w:t>
      </w:r>
    </w:p>
    <w:p w:rsidR="006C17D1" w:rsidRDefault="006C17D1" w:rsidP="00414309">
      <w:pPr>
        <w:spacing w:line="240" w:lineRule="auto"/>
      </w:pPr>
      <w:r>
        <w:t>21. Wesoły wróbelek, ulubieniec dzieci.</w:t>
      </w:r>
    </w:p>
    <w:p w:rsidR="006C17D1" w:rsidRDefault="006C17D1" w:rsidP="00414309">
      <w:pPr>
        <w:spacing w:line="240" w:lineRule="auto"/>
      </w:pPr>
      <w:r>
        <w:t>22. Szwedzka wioska z wesołą grupą przyjaciół.</w:t>
      </w:r>
    </w:p>
    <w:p w:rsidR="006C17D1" w:rsidRDefault="006C17D1" w:rsidP="00414309">
      <w:pPr>
        <w:spacing w:line="240" w:lineRule="auto"/>
      </w:pPr>
      <w:r>
        <w:t xml:space="preserve">23. Szeregowy z </w:t>
      </w:r>
      <w:r w:rsidR="00943BBB">
        <w:t xml:space="preserve"> Placu Broni.</w:t>
      </w:r>
    </w:p>
    <w:p w:rsidR="00943BBB" w:rsidRDefault="00943BBB" w:rsidP="00414309">
      <w:pPr>
        <w:spacing w:line="240" w:lineRule="auto"/>
      </w:pPr>
      <w:r>
        <w:t>24. Sympatyczne istoty z finlandzkiej doliny.</w:t>
      </w:r>
    </w:p>
    <w:p w:rsidR="00481495" w:rsidRDefault="00481495" w:rsidP="00414309">
      <w:pPr>
        <w:spacing w:line="240" w:lineRule="auto"/>
      </w:pPr>
    </w:p>
    <w:p w:rsidR="00481495" w:rsidRDefault="00481495" w:rsidP="00414309">
      <w:pPr>
        <w:spacing w:line="240" w:lineRule="auto"/>
      </w:pPr>
      <w:r>
        <w:t>Polecam krzyżówkę dla chętnych uczniów kl. V-VI SP dla utrwalenia wiadomości ze znanych i lubianych lektur.</w:t>
      </w:r>
    </w:p>
    <w:p w:rsidR="00481495" w:rsidRDefault="00481495" w:rsidP="00414309">
      <w:pPr>
        <w:spacing w:line="240" w:lineRule="auto"/>
      </w:pPr>
      <w:r>
        <w:t>Jolanta Szewczyk-Jankowska</w:t>
      </w:r>
    </w:p>
    <w:p w:rsidR="00481495" w:rsidRDefault="00481495" w:rsidP="00414309">
      <w:pPr>
        <w:spacing w:line="240" w:lineRule="auto"/>
      </w:pPr>
    </w:p>
    <w:sectPr w:rsidR="00481495" w:rsidSect="004A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C53"/>
    <w:rsid w:val="000801CE"/>
    <w:rsid w:val="002574D3"/>
    <w:rsid w:val="00286FFA"/>
    <w:rsid w:val="00414309"/>
    <w:rsid w:val="00481495"/>
    <w:rsid w:val="004A4C53"/>
    <w:rsid w:val="004F6BBA"/>
    <w:rsid w:val="00554569"/>
    <w:rsid w:val="006404E2"/>
    <w:rsid w:val="006947BE"/>
    <w:rsid w:val="006C17D1"/>
    <w:rsid w:val="00746CC9"/>
    <w:rsid w:val="00876283"/>
    <w:rsid w:val="00925643"/>
    <w:rsid w:val="00943BBB"/>
    <w:rsid w:val="00991531"/>
    <w:rsid w:val="009E4C84"/>
    <w:rsid w:val="00AF6499"/>
    <w:rsid w:val="00E04CAF"/>
    <w:rsid w:val="00E42704"/>
    <w:rsid w:val="00E746A8"/>
    <w:rsid w:val="00EE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81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.szewczy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dcterms:created xsi:type="dcterms:W3CDTF">2020-04-27T08:04:00Z</dcterms:created>
  <dcterms:modified xsi:type="dcterms:W3CDTF">2020-04-28T09:56:00Z</dcterms:modified>
</cp:coreProperties>
</file>