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792" w:rsidRDefault="00E21CC7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6" name="Obraz 16" descr="Unia Europejska Unia Europejska to rodzina demokratycznych państ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ia Europejska Unia Europejska to rodzina demokratycznych państw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19C"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7" name="Obraz 7" descr="Polska w Unii Europejskiej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lska w Unii Europejskiej. - ppt pobierz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9" name="Obraz 19" descr="Zmiany w Polsce po wstąpieniu do Unii Europejskiej - ppt vide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miany w Polsce po wstąpieniu do Unii Europejskiej - ppt video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22" name="Obraz 22" descr="Zmiany w Polsce po wstąpieniu do Unii Europejskiej - ppt vide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miany w Polsce po wstąpieniu do Unii Europejskiej - ppt video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44C" w:rsidRPr="0030744C"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2" name="Obraz 40" descr="Euro Tapeta HD | Tło | 1920x1080 | ID:410047 - Wallpaper Aby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uro Tapeta HD | Tło | 1920x1080 | ID:410047 - Wallpaper Abys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2625" cy="4981575"/>
            <wp:effectExtent l="19050" t="0" r="9525" b="0"/>
            <wp:docPr id="25" name="Obraz 25" descr="Zmiany w Polsce po wstąpieniu do Unii Europejskiej - ppt vide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miany w Polsce po wstąpieniu do Unii Europejskiej - ppt vide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7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31" name="Obraz 31" descr="Unia Europejska – zjednoczone państwa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nia Europejska – zjednoczone państwa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44C">
        <w:rPr>
          <w:noProof/>
          <w:lang w:eastAsia="pl-PL"/>
        </w:rPr>
        <w:drawing>
          <wp:inline distT="0" distB="0" distL="0" distR="0">
            <wp:extent cx="5760720" cy="3838080"/>
            <wp:effectExtent l="19050" t="0" r="0" b="0"/>
            <wp:docPr id="43" name="Obraz 43" descr="Europa w pigułce | Kącik edukacy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uropa w pigułce | Kącik edukacyjn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44C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46" name="Obraz 46" descr="Unia Europejska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Unia Europejska. - ppt pobier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792" w:rsidRDefault="00C30792"/>
    <w:p w:rsidR="00C30792" w:rsidRPr="004E3B1D" w:rsidRDefault="00C30792">
      <w:pPr>
        <w:rPr>
          <w:sz w:val="48"/>
        </w:rPr>
      </w:pPr>
    </w:p>
    <w:p w:rsidR="00C30792" w:rsidRPr="004E3B1D" w:rsidRDefault="009D0CDE">
      <w:pPr>
        <w:rPr>
          <w:sz w:val="96"/>
          <w:szCs w:val="36"/>
        </w:rPr>
      </w:pPr>
      <w:r w:rsidRPr="004E3B1D">
        <w:rPr>
          <w:sz w:val="96"/>
          <w:szCs w:val="36"/>
        </w:rPr>
        <w:t>Kochani ma dla was kilka pytań s</w:t>
      </w:r>
      <w:r w:rsidR="004E3B1D">
        <w:rPr>
          <w:sz w:val="96"/>
          <w:szCs w:val="36"/>
        </w:rPr>
        <w:t>próbujmy odpowiedzieć  sobie</w:t>
      </w:r>
      <w:r w:rsidR="004E3B1D" w:rsidRPr="004E3B1D">
        <w:rPr>
          <w:sz w:val="96"/>
          <w:szCs w:val="36"/>
        </w:rPr>
        <w:t xml:space="preserve">    na pytania.</w:t>
      </w:r>
    </w:p>
    <w:p w:rsidR="009231E5" w:rsidRPr="00140B5E" w:rsidRDefault="00C30792">
      <w:pPr>
        <w:rPr>
          <w:sz w:val="48"/>
          <w:szCs w:val="4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770596"/>
            <wp:effectExtent l="19050" t="0" r="0" b="0"/>
            <wp:docPr id="49" name="Obraz 49" descr="TEMAT: Unia Europejska jesteśmy Europejczykami. Przebieg zajęc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EMAT: Unia Europejska jesteśmy Europejczykami. Przebieg zajęci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7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B5E">
        <w:rPr>
          <w:sz w:val="48"/>
          <w:szCs w:val="48"/>
        </w:rPr>
        <w:t>Pozdrawiam                                   HLECZKOWSKA.</w:t>
      </w:r>
      <w:r w:rsidR="009231E5" w:rsidRPr="009231E5">
        <w:t xml:space="preserve"> </w:t>
      </w:r>
    </w:p>
    <w:tbl>
      <w:tblPr>
        <w:tblW w:w="939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55"/>
        <w:gridCol w:w="4735"/>
      </w:tblGrid>
      <w:tr w:rsidR="009231E5" w:rsidRPr="009231E5" w:rsidTr="009231E5">
        <w:tc>
          <w:tcPr>
            <w:tcW w:w="0" w:type="auto"/>
            <w:gridSpan w:val="2"/>
            <w:tcBorders>
              <w:top w:val="single" w:sz="6" w:space="0" w:color="C5E4F9"/>
              <w:left w:val="single" w:sz="6" w:space="0" w:color="C5E4F9"/>
              <w:bottom w:val="single" w:sz="6" w:space="0" w:color="C5E4F9"/>
              <w:right w:val="single" w:sz="6" w:space="0" w:color="C5E4F9"/>
            </w:tcBorders>
            <w:shd w:val="clear" w:color="auto" w:fill="EAF1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231E5" w:rsidP="009231E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64647"/>
                <w:sz w:val="56"/>
                <w:szCs w:val="24"/>
                <w:lang w:eastAsia="pl-PL"/>
              </w:rPr>
            </w:pPr>
            <w:r w:rsidRPr="004E3B1D">
              <w:rPr>
                <w:rFonts w:ascii="Arial" w:eastAsia="Times New Roman" w:hAnsi="Arial" w:cs="Arial"/>
                <w:b/>
                <w:bCs/>
                <w:color w:val="464647"/>
                <w:sz w:val="56"/>
                <w:szCs w:val="24"/>
                <w:lang w:eastAsia="pl-PL"/>
              </w:rPr>
              <w:t>KRAJE UNII</w:t>
            </w:r>
            <w:r w:rsidR="00FD140E">
              <w:rPr>
                <w:rFonts w:ascii="Arial" w:eastAsia="Times New Roman" w:hAnsi="Arial" w:cs="Arial"/>
                <w:b/>
                <w:bCs/>
                <w:color w:val="464647"/>
                <w:sz w:val="56"/>
                <w:szCs w:val="24"/>
                <w:lang w:eastAsia="pl-PL"/>
              </w:rPr>
              <w:t xml:space="preserve"> TO</w:t>
            </w:r>
          </w:p>
        </w:tc>
      </w:tr>
      <w:tr w:rsidR="009231E5" w:rsidRPr="004E3B1D" w:rsidTr="00B6619C">
        <w:tc>
          <w:tcPr>
            <w:tcW w:w="4655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14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Austria</w:t>
              </w:r>
            </w:hyperlink>
          </w:p>
        </w:tc>
        <w:tc>
          <w:tcPr>
            <w:tcW w:w="4735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15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Litwa</w:t>
              </w:r>
            </w:hyperlink>
          </w:p>
        </w:tc>
      </w:tr>
      <w:tr w:rsidR="009231E5" w:rsidRPr="004E3B1D" w:rsidTr="009231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16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Belgia</w:t>
              </w:r>
            </w:hyperlink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17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Luksemburg</w:t>
              </w:r>
            </w:hyperlink>
          </w:p>
        </w:tc>
      </w:tr>
      <w:tr w:rsidR="009231E5" w:rsidRPr="004E3B1D" w:rsidTr="009231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18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Bułgaria</w:t>
              </w:r>
            </w:hyperlink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19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Łotwa</w:t>
              </w:r>
            </w:hyperlink>
          </w:p>
        </w:tc>
      </w:tr>
      <w:tr w:rsidR="009231E5" w:rsidRPr="004E3B1D" w:rsidTr="009231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20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Chorwacja</w:t>
              </w:r>
            </w:hyperlink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21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Malta</w:t>
              </w:r>
            </w:hyperlink>
          </w:p>
        </w:tc>
      </w:tr>
      <w:tr w:rsidR="009231E5" w:rsidRPr="004E3B1D" w:rsidTr="009231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22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Cypr</w:t>
              </w:r>
            </w:hyperlink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23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Niemcy</w:t>
              </w:r>
            </w:hyperlink>
          </w:p>
        </w:tc>
      </w:tr>
      <w:tr w:rsidR="009231E5" w:rsidRPr="004E3B1D" w:rsidTr="009231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24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Czechy</w:t>
              </w:r>
            </w:hyperlink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25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Polska</w:t>
              </w:r>
            </w:hyperlink>
          </w:p>
        </w:tc>
      </w:tr>
      <w:tr w:rsidR="009231E5" w:rsidRPr="004E3B1D" w:rsidTr="009231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26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Dania</w:t>
              </w:r>
            </w:hyperlink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27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Portugalia</w:t>
              </w:r>
            </w:hyperlink>
          </w:p>
        </w:tc>
      </w:tr>
      <w:tr w:rsidR="009231E5" w:rsidRPr="004E3B1D" w:rsidTr="009231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28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Estonia</w:t>
              </w:r>
            </w:hyperlink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29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Rumunia</w:t>
              </w:r>
            </w:hyperlink>
          </w:p>
        </w:tc>
      </w:tr>
      <w:tr w:rsidR="009231E5" w:rsidRPr="004E3B1D" w:rsidTr="009231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30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Finlandia</w:t>
              </w:r>
            </w:hyperlink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31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Słowacja</w:t>
              </w:r>
            </w:hyperlink>
          </w:p>
        </w:tc>
      </w:tr>
      <w:tr w:rsidR="009231E5" w:rsidRPr="004E3B1D" w:rsidTr="009231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32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Francja</w:t>
              </w:r>
            </w:hyperlink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33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Słowenia</w:t>
              </w:r>
            </w:hyperlink>
          </w:p>
        </w:tc>
      </w:tr>
      <w:tr w:rsidR="009231E5" w:rsidRPr="004E3B1D" w:rsidTr="009231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34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Grecja</w:t>
              </w:r>
            </w:hyperlink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35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Szwecja</w:t>
              </w:r>
            </w:hyperlink>
          </w:p>
        </w:tc>
      </w:tr>
      <w:tr w:rsidR="009231E5" w:rsidRPr="004E3B1D" w:rsidTr="009231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36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Hiszpania</w:t>
              </w:r>
            </w:hyperlink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37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Węgry</w:t>
              </w:r>
            </w:hyperlink>
          </w:p>
        </w:tc>
      </w:tr>
      <w:tr w:rsidR="009231E5" w:rsidRPr="004E3B1D" w:rsidTr="009231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38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Holandia</w:t>
              </w:r>
            </w:hyperlink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39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Włochy</w:t>
              </w:r>
            </w:hyperlink>
          </w:p>
        </w:tc>
      </w:tr>
      <w:tr w:rsidR="009231E5" w:rsidRPr="004E3B1D" w:rsidTr="009231E5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31E5" w:rsidRPr="004E3B1D" w:rsidRDefault="009940F5" w:rsidP="009231E5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40"/>
                <w:szCs w:val="24"/>
                <w:lang w:eastAsia="pl-PL"/>
              </w:rPr>
            </w:pPr>
            <w:hyperlink r:id="rId40" w:history="1">
              <w:r w:rsidR="009231E5" w:rsidRPr="004E3B1D">
                <w:rPr>
                  <w:rFonts w:ascii="Arial" w:eastAsia="Times New Roman" w:hAnsi="Arial" w:cs="Arial"/>
                  <w:color w:val="0000FF"/>
                  <w:sz w:val="40"/>
                  <w:szCs w:val="24"/>
                  <w:u w:val="single"/>
                  <w:lang w:eastAsia="pl-PL"/>
                </w:rPr>
                <w:t>Irlandia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231E5" w:rsidRPr="004E3B1D" w:rsidRDefault="009231E5" w:rsidP="009231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0"/>
                <w:lang w:eastAsia="pl-PL"/>
              </w:rPr>
            </w:pPr>
          </w:p>
        </w:tc>
      </w:tr>
    </w:tbl>
    <w:p w:rsidR="00075977" w:rsidRPr="004E3B1D" w:rsidRDefault="00075977">
      <w:pPr>
        <w:rPr>
          <w:sz w:val="96"/>
          <w:szCs w:val="48"/>
        </w:rPr>
      </w:pPr>
    </w:p>
    <w:sectPr w:rsidR="00075977" w:rsidRPr="004E3B1D" w:rsidSect="000759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440A8"/>
    <w:rsid w:val="00075977"/>
    <w:rsid w:val="00140B5E"/>
    <w:rsid w:val="0030744C"/>
    <w:rsid w:val="003A0947"/>
    <w:rsid w:val="003A3822"/>
    <w:rsid w:val="004E3B1D"/>
    <w:rsid w:val="00561A75"/>
    <w:rsid w:val="00723DA9"/>
    <w:rsid w:val="00742FCD"/>
    <w:rsid w:val="009231E5"/>
    <w:rsid w:val="009940F5"/>
    <w:rsid w:val="009D0CDE"/>
    <w:rsid w:val="00B6619C"/>
    <w:rsid w:val="00C30792"/>
    <w:rsid w:val="00D440A8"/>
    <w:rsid w:val="00D8719F"/>
    <w:rsid w:val="00E21CC7"/>
    <w:rsid w:val="00FD1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597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4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0A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9231E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europa.eu/european-union/about-eu/countries/member-countries/bulgaria_pl" TargetMode="External"/><Relationship Id="rId26" Type="http://schemas.openxmlformats.org/officeDocument/2006/relationships/hyperlink" Target="https://europa.eu/european-union/about-eu/countries/member-countries/denmark_pl" TargetMode="External"/><Relationship Id="rId39" Type="http://schemas.openxmlformats.org/officeDocument/2006/relationships/hyperlink" Target="https://europa.eu/european-union/about-eu/countries/member-countries/italy_p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europa.eu/european-union/about-eu/countries/member-countries/malta_pl" TargetMode="External"/><Relationship Id="rId34" Type="http://schemas.openxmlformats.org/officeDocument/2006/relationships/hyperlink" Target="https://europa.eu/european-union/about-eu/countries/member-countries/greece_pl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europa.eu/european-union/about-eu/countries/member-countries/luxembourg_pl" TargetMode="External"/><Relationship Id="rId25" Type="http://schemas.openxmlformats.org/officeDocument/2006/relationships/hyperlink" Target="https://europa.eu/european-union/about-eu/countries/member-countries/poland_pl" TargetMode="External"/><Relationship Id="rId33" Type="http://schemas.openxmlformats.org/officeDocument/2006/relationships/hyperlink" Target="https://europa.eu/european-union/about-eu/countries/member-countries/slovenia_pl" TargetMode="External"/><Relationship Id="rId38" Type="http://schemas.openxmlformats.org/officeDocument/2006/relationships/hyperlink" Target="https://europa.eu/european-union/about-eu/countries/member-countries/netherlands_p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uropa.eu/european-union/about-eu/countries/member-countries/belgium_pl" TargetMode="External"/><Relationship Id="rId20" Type="http://schemas.openxmlformats.org/officeDocument/2006/relationships/hyperlink" Target="https://europa.eu/european-union/about-eu/countries/member-countries/croatia_pl" TargetMode="External"/><Relationship Id="rId29" Type="http://schemas.openxmlformats.org/officeDocument/2006/relationships/hyperlink" Target="https://europa.eu/european-union/about-eu/countries/member-countries/romania_pl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europa.eu/european-union/about-eu/countries/member-countries/czechia_pl" TargetMode="External"/><Relationship Id="rId32" Type="http://schemas.openxmlformats.org/officeDocument/2006/relationships/hyperlink" Target="https://europa.eu/european-union/about-eu/countries/member-countries/france_pl" TargetMode="External"/><Relationship Id="rId37" Type="http://schemas.openxmlformats.org/officeDocument/2006/relationships/hyperlink" Target="https://europa.eu/european-union/about-eu/countries/member-countries/hungary_pl" TargetMode="External"/><Relationship Id="rId40" Type="http://schemas.openxmlformats.org/officeDocument/2006/relationships/hyperlink" Target="https://europa.eu/european-union/about-eu/countries/member-countries/ireland_pl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europa.eu/european-union/about-eu/countries/member-countries/lithuania_pl" TargetMode="External"/><Relationship Id="rId23" Type="http://schemas.openxmlformats.org/officeDocument/2006/relationships/hyperlink" Target="https://europa.eu/european-union/about-eu/countries/member-countries/germany_pl" TargetMode="External"/><Relationship Id="rId28" Type="http://schemas.openxmlformats.org/officeDocument/2006/relationships/hyperlink" Target="https://europa.eu/european-union/about-eu/countries/member-countries/estonia_pl" TargetMode="External"/><Relationship Id="rId36" Type="http://schemas.openxmlformats.org/officeDocument/2006/relationships/hyperlink" Target="https://europa.eu/european-union/about-eu/countries/member-countries/spain_pl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europa.eu/european-union/about-eu/countries/member-countries/latvia_pl" TargetMode="External"/><Relationship Id="rId31" Type="http://schemas.openxmlformats.org/officeDocument/2006/relationships/hyperlink" Target="https://europa.eu/european-union/about-eu/countries/member-countries/slovakia_p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europa.eu/european-union/about-eu/countries/member-countries/austria_pl" TargetMode="External"/><Relationship Id="rId22" Type="http://schemas.openxmlformats.org/officeDocument/2006/relationships/hyperlink" Target="https://europa.eu/european-union/about-eu/countries/member-countries/cyprus_pl" TargetMode="External"/><Relationship Id="rId27" Type="http://schemas.openxmlformats.org/officeDocument/2006/relationships/hyperlink" Target="https://europa.eu/european-union/about-eu/countries/member-countries/portugal_pl" TargetMode="External"/><Relationship Id="rId30" Type="http://schemas.openxmlformats.org/officeDocument/2006/relationships/hyperlink" Target="https://europa.eu/european-union/about-eu/countries/member-countries/finland_pl" TargetMode="External"/><Relationship Id="rId35" Type="http://schemas.openxmlformats.org/officeDocument/2006/relationships/hyperlink" Target="https://europa.eu/european-union/about-eu/countries/member-countries/sweden_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418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Hania</dc:creator>
  <cp:lastModifiedBy>Hania</cp:lastModifiedBy>
  <cp:revision>12</cp:revision>
  <dcterms:created xsi:type="dcterms:W3CDTF">2020-05-12T14:21:00Z</dcterms:created>
  <dcterms:modified xsi:type="dcterms:W3CDTF">2020-05-12T15:06:00Z</dcterms:modified>
</cp:coreProperties>
</file>