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35" w:rsidRDefault="00BD0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3 kwietnia 2020 r.</w:t>
      </w:r>
    </w:p>
    <w:p w:rsidR="00BD0C10" w:rsidRDefault="00BD0C10">
      <w:pPr>
        <w:rPr>
          <w:sz w:val="28"/>
          <w:szCs w:val="28"/>
        </w:rPr>
      </w:pPr>
      <w:r>
        <w:rPr>
          <w:sz w:val="28"/>
          <w:szCs w:val="28"/>
        </w:rPr>
        <w:t>TEMAT: Obliczanie długości odcinków w skali.</w:t>
      </w:r>
    </w:p>
    <w:p w:rsidR="003F5A63" w:rsidRDefault="003F5A63">
      <w:pPr>
        <w:rPr>
          <w:sz w:val="28"/>
          <w:szCs w:val="28"/>
        </w:rPr>
      </w:pPr>
    </w:p>
    <w:p w:rsidR="003F5A63" w:rsidRDefault="003F5A63">
      <w:pPr>
        <w:rPr>
          <w:sz w:val="28"/>
          <w:szCs w:val="28"/>
        </w:rPr>
      </w:pPr>
      <w:r>
        <w:rPr>
          <w:sz w:val="28"/>
          <w:szCs w:val="28"/>
        </w:rPr>
        <w:t>Umiem obliczyć rzeczywistą długość odcinka, gdy dana jest jego długość w skali.</w:t>
      </w:r>
    </w:p>
    <w:p w:rsidR="003F5A63" w:rsidRDefault="00385E2C">
      <w:pPr>
        <w:rPr>
          <w:sz w:val="28"/>
          <w:szCs w:val="28"/>
        </w:rPr>
      </w:pPr>
      <w:r>
        <w:rPr>
          <w:sz w:val="28"/>
          <w:szCs w:val="28"/>
        </w:rPr>
        <w:t>Umiem obliczyć długość odcinka w skali, gdy dana jest jego rzeczywista długość.</w:t>
      </w:r>
    </w:p>
    <w:p w:rsidR="00385E2C" w:rsidRDefault="00385E2C">
      <w:pPr>
        <w:rPr>
          <w:sz w:val="28"/>
          <w:szCs w:val="28"/>
        </w:rPr>
      </w:pPr>
    </w:p>
    <w:p w:rsidR="00BD0C10" w:rsidRDefault="00BD0C10">
      <w:pPr>
        <w:rPr>
          <w:sz w:val="28"/>
          <w:szCs w:val="28"/>
        </w:rPr>
      </w:pPr>
    </w:p>
    <w:p w:rsidR="00BD0C10" w:rsidRDefault="00BD0C10">
      <w:pPr>
        <w:rPr>
          <w:sz w:val="28"/>
          <w:szCs w:val="28"/>
        </w:rPr>
      </w:pPr>
      <w:r>
        <w:rPr>
          <w:sz w:val="28"/>
          <w:szCs w:val="28"/>
        </w:rPr>
        <w:t>Materiał z pistacja.tv:</w:t>
      </w:r>
    </w:p>
    <w:p w:rsidR="00BD0C10" w:rsidRDefault="00385E2C">
      <w:pPr>
        <w:rPr>
          <w:sz w:val="28"/>
          <w:szCs w:val="28"/>
        </w:rPr>
      </w:pPr>
      <w:hyperlink r:id="rId5" w:history="1">
        <w:r w:rsidR="00BD0C10" w:rsidRPr="0009440D">
          <w:rPr>
            <w:rStyle w:val="Hipercze"/>
            <w:sz w:val="28"/>
            <w:szCs w:val="28"/>
          </w:rPr>
          <w:t>https://pistacja.tv/film/mat00146-obliczanie-dlugosci-odcinka-gdy-dana-jest-dlugosc-w-skali?playlist=478</w:t>
        </w:r>
      </w:hyperlink>
    </w:p>
    <w:p w:rsidR="00BD0C10" w:rsidRDefault="00385E2C">
      <w:pPr>
        <w:rPr>
          <w:sz w:val="28"/>
          <w:szCs w:val="28"/>
        </w:rPr>
      </w:pPr>
      <w:hyperlink r:id="rId6" w:history="1">
        <w:r w:rsidR="00BD0C10" w:rsidRPr="0009440D">
          <w:rPr>
            <w:rStyle w:val="Hipercze"/>
            <w:sz w:val="28"/>
            <w:szCs w:val="28"/>
          </w:rPr>
          <w:t>https://pistacja.tv/film/mat00147-rysowanie-odcinka-w-skali-gdy-znamy-jego-rzeczywista-dlugosc?playlist=478</w:t>
        </w:r>
      </w:hyperlink>
    </w:p>
    <w:p w:rsidR="00BD0C10" w:rsidRDefault="00BD0C10">
      <w:pPr>
        <w:rPr>
          <w:sz w:val="28"/>
          <w:szCs w:val="28"/>
        </w:rPr>
      </w:pPr>
    </w:p>
    <w:p w:rsidR="003F5A63" w:rsidRDefault="003F5A63" w:rsidP="003F5A63">
      <w:pPr>
        <w:rPr>
          <w:sz w:val="28"/>
          <w:szCs w:val="28"/>
        </w:rPr>
      </w:pPr>
      <w:r>
        <w:rPr>
          <w:sz w:val="28"/>
          <w:szCs w:val="28"/>
        </w:rPr>
        <w:t>Lekcja z e-podręcznika:</w:t>
      </w:r>
    </w:p>
    <w:p w:rsidR="003F5A63" w:rsidRDefault="003F5A63" w:rsidP="003F5A63">
      <w:pPr>
        <w:rPr>
          <w:rStyle w:val="Hipercze"/>
          <w:sz w:val="28"/>
          <w:szCs w:val="28"/>
        </w:rPr>
      </w:pPr>
      <w:hyperlink r:id="rId7" w:history="1">
        <w:r w:rsidRPr="007520BF">
          <w:rPr>
            <w:rStyle w:val="Hipercze"/>
            <w:sz w:val="28"/>
            <w:szCs w:val="28"/>
          </w:rPr>
          <w:t>https://epodreczniki.pl/a/co-to-jest-</w:t>
        </w:r>
        <w:r w:rsidRPr="007520BF">
          <w:rPr>
            <w:rStyle w:val="Hipercze"/>
            <w:sz w:val="28"/>
            <w:szCs w:val="28"/>
          </w:rPr>
          <w:t>s</w:t>
        </w:r>
        <w:r w:rsidRPr="007520BF">
          <w:rPr>
            <w:rStyle w:val="Hipercze"/>
            <w:sz w:val="28"/>
            <w:szCs w:val="28"/>
          </w:rPr>
          <w:t>kala-obliczanie-dlugosci-odcinkow-w-skali/D6vX2s0mH</w:t>
        </w:r>
      </w:hyperlink>
    </w:p>
    <w:p w:rsidR="003F5A63" w:rsidRDefault="003F5A63" w:rsidP="003F5A63">
      <w:pPr>
        <w:rPr>
          <w:rStyle w:val="Hipercze"/>
          <w:sz w:val="28"/>
          <w:szCs w:val="28"/>
        </w:rPr>
      </w:pPr>
    </w:p>
    <w:p w:rsidR="003F5A63" w:rsidRDefault="003F5A63" w:rsidP="003F5A63">
      <w:pPr>
        <w:rPr>
          <w:rStyle w:val="Hipercze"/>
          <w:sz w:val="28"/>
          <w:szCs w:val="28"/>
        </w:rPr>
      </w:pPr>
    </w:p>
    <w:p w:rsidR="003F5A63" w:rsidRDefault="003F5A63" w:rsidP="003F5A63">
      <w:pPr>
        <w:rPr>
          <w:rStyle w:val="Hipercze"/>
          <w:color w:val="000000" w:themeColor="text1"/>
          <w:sz w:val="28"/>
          <w:szCs w:val="28"/>
          <w:u w:val="none"/>
        </w:rPr>
      </w:pPr>
      <w:r>
        <w:rPr>
          <w:rStyle w:val="Hipercze"/>
          <w:color w:val="000000" w:themeColor="text1"/>
          <w:sz w:val="28"/>
          <w:szCs w:val="28"/>
          <w:u w:val="none"/>
        </w:rPr>
        <w:t>Proszę przeczytać informacje ze str. 141 i 142 naszego podręcznika,</w:t>
      </w:r>
    </w:p>
    <w:p w:rsidR="003F5A63" w:rsidRDefault="003F5A63" w:rsidP="003F5A63">
      <w:pPr>
        <w:rPr>
          <w:rStyle w:val="Hipercze"/>
          <w:color w:val="000000" w:themeColor="text1"/>
          <w:sz w:val="28"/>
          <w:szCs w:val="28"/>
          <w:u w:val="none"/>
        </w:rPr>
      </w:pPr>
      <w:r>
        <w:rPr>
          <w:rStyle w:val="Hipercze"/>
          <w:color w:val="000000" w:themeColor="text1"/>
          <w:sz w:val="28"/>
          <w:szCs w:val="28"/>
          <w:u w:val="none"/>
        </w:rPr>
        <w:t>a następnie rozwiązać dowolnych 6 spośród następujących zadań:</w:t>
      </w:r>
    </w:p>
    <w:p w:rsidR="003F5A63" w:rsidRDefault="003F5A63" w:rsidP="003F5A63">
      <w:pPr>
        <w:pStyle w:val="Akapitzlist"/>
        <w:numPr>
          <w:ilvl w:val="0"/>
          <w:numId w:val="1"/>
        </w:numPr>
        <w:rPr>
          <w:rStyle w:val="Hipercze"/>
          <w:color w:val="000000" w:themeColor="text1"/>
          <w:sz w:val="28"/>
          <w:szCs w:val="28"/>
          <w:u w:val="none"/>
        </w:rPr>
      </w:pPr>
      <w:r>
        <w:rPr>
          <w:rStyle w:val="Hipercze"/>
          <w:color w:val="000000" w:themeColor="text1"/>
          <w:sz w:val="28"/>
          <w:szCs w:val="28"/>
          <w:u w:val="none"/>
        </w:rPr>
        <w:t>zad. 6 str.143, zad. 7, 8 str. 144  z PODRĘCZNIKA</w:t>
      </w:r>
    </w:p>
    <w:p w:rsidR="003F5A63" w:rsidRDefault="003F5A63" w:rsidP="003F5A63">
      <w:pPr>
        <w:pStyle w:val="Akapitzlist"/>
        <w:numPr>
          <w:ilvl w:val="0"/>
          <w:numId w:val="1"/>
        </w:numPr>
        <w:rPr>
          <w:rStyle w:val="Hipercze"/>
          <w:color w:val="000000" w:themeColor="text1"/>
          <w:sz w:val="28"/>
          <w:szCs w:val="28"/>
          <w:u w:val="none"/>
        </w:rPr>
      </w:pPr>
      <w:r>
        <w:rPr>
          <w:rStyle w:val="Hipercze"/>
          <w:color w:val="000000" w:themeColor="text1"/>
          <w:sz w:val="28"/>
          <w:szCs w:val="28"/>
          <w:u w:val="none"/>
        </w:rPr>
        <w:t>ćw. 8 str. 38  z ĆWICZEŃ</w:t>
      </w:r>
    </w:p>
    <w:p w:rsidR="003F5A63" w:rsidRPr="003F5A63" w:rsidRDefault="003F5A63" w:rsidP="003F5A63">
      <w:pPr>
        <w:pStyle w:val="Akapitzlist"/>
        <w:numPr>
          <w:ilvl w:val="0"/>
          <w:numId w:val="1"/>
        </w:numPr>
        <w:rPr>
          <w:rStyle w:val="Hipercze"/>
          <w:color w:val="000000" w:themeColor="text1"/>
          <w:sz w:val="28"/>
          <w:szCs w:val="28"/>
          <w:u w:val="none"/>
        </w:rPr>
      </w:pPr>
      <w:r>
        <w:rPr>
          <w:rStyle w:val="Hipercze"/>
          <w:color w:val="000000" w:themeColor="text1"/>
          <w:sz w:val="28"/>
          <w:szCs w:val="28"/>
          <w:u w:val="none"/>
        </w:rPr>
        <w:t>ćw. 4, 6, 7, 8, 9, 10, 12  z E-PODRĘCZNIKA</w:t>
      </w:r>
    </w:p>
    <w:p w:rsidR="003F5A63" w:rsidRPr="003F5A63" w:rsidRDefault="003F5A63" w:rsidP="003F5A63">
      <w:pPr>
        <w:rPr>
          <w:color w:val="000000" w:themeColor="text1"/>
          <w:sz w:val="28"/>
          <w:szCs w:val="28"/>
        </w:rPr>
      </w:pPr>
    </w:p>
    <w:p w:rsidR="003F5A63" w:rsidRPr="00BD0C10" w:rsidRDefault="003F5A63">
      <w:pPr>
        <w:rPr>
          <w:sz w:val="28"/>
          <w:szCs w:val="28"/>
        </w:rPr>
      </w:pPr>
      <w:bookmarkStart w:id="0" w:name="_GoBack"/>
      <w:bookmarkEnd w:id="0"/>
    </w:p>
    <w:sectPr w:rsidR="003F5A63" w:rsidRPr="00BD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7440"/>
    <w:multiLevelType w:val="hybridMultilevel"/>
    <w:tmpl w:val="385E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10"/>
    <w:rsid w:val="00385E2C"/>
    <w:rsid w:val="003F5A63"/>
    <w:rsid w:val="00627F35"/>
    <w:rsid w:val="00B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1D17-C373-49BA-B599-5A93F8B3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C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5A6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F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co-to-jest-skala-obliczanie-dlugosci-odcinkow-w-skali/D6vX2s0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47-rysowanie-odcinka-w-skali-gdy-znamy-jego-rzeczywista-dlugosc?playlist=478" TargetMode="External"/><Relationship Id="rId5" Type="http://schemas.openxmlformats.org/officeDocument/2006/relationships/hyperlink" Target="https://pistacja.tv/film/mat00146-obliczanie-dlugosci-odcinka-gdy-dana-jest-dlugosc-w-skali?playlist=4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Sokołowska</dc:creator>
  <cp:keywords/>
  <dc:description/>
  <cp:lastModifiedBy>Aneta Sokołowska</cp:lastModifiedBy>
  <cp:revision>2</cp:revision>
  <dcterms:created xsi:type="dcterms:W3CDTF">2020-03-30T18:57:00Z</dcterms:created>
  <dcterms:modified xsi:type="dcterms:W3CDTF">2020-03-30T18:57:00Z</dcterms:modified>
</cp:coreProperties>
</file>